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/>
    <w:p w14:paraId="02000000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Расширен перечень льгот по уплате госпошлины</w:t>
      </w:r>
    </w:p>
    <w:p w14:paraId="03000000">
      <w:pPr>
        <w:spacing w:after="0" w:line="240" w:lineRule="auto"/>
        <w:ind w:firstLine="850"/>
        <w:jc w:val="both"/>
        <w:rPr>
          <w:rFonts w:ascii="Times New Roman" w:hAnsi="Times New Roman"/>
        </w:rPr>
      </w:pPr>
    </w:p>
    <w:p w14:paraId="04000000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Федеральным законом от 20.02.2026 № 40-ФЗ внесены изменения в статьи 333.35 и 333.36 части второй Налогового кодекса Российской Федерации.</w:t>
      </w:r>
    </w:p>
    <w:p w14:paraId="05000000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Так, </w:t>
      </w:r>
      <w:r>
        <w:rPr>
          <w:rFonts w:ascii="Times New Roman" w:hAnsi="Times New Roman"/>
        </w:rPr>
        <w:t>согласно принятому закону</w:t>
      </w:r>
      <w:r>
        <w:rPr>
          <w:rFonts w:ascii="Times New Roman" w:hAnsi="Times New Roman"/>
        </w:rPr>
        <w:t xml:space="preserve"> государственная пошлина не уплачивается за выдачу взамен утраченных паспорта гражданина РФ или национального водительского удостоверения принимавшим участие в СВО волонтерам, осуществляющим свою деятельность в соответствии с Указом Президента Российской Федерации от 30.04.2022    № 247 «О поддержке волонтерской деятельности на территориях отдельных субъектов Российской Федерации».</w:t>
      </w:r>
    </w:p>
    <w:p w14:paraId="06000000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Также от уплаты государственной пошлины освобождены административные истцы, относящиеся к лицам, указанным в абзацах втором - двадцатом подпункта 24 пункта 1 статьи 333.36 НК РФ (в т.ч. ветераны боевых действий, участники СВО, члены их семей), при обращении в суд в порядке, установленном главой 22 КоАП РФ.</w:t>
      </w:r>
    </w:p>
    <w:p w14:paraId="07000000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Кроме того, от уплаты государственной пошлины освобождены религиозные организации за госрегистрацию права собственности на недвижимое имущество и договоров безвозмездного пользования недвижимым имуществом при его передаче религиозным организациям. 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4"/>
      </w:rPr>
    </w:rPrDefault>
    <w:pPrDefault>
      <w:pPr>
        <w:widowControl w:val="1"/>
        <w:spacing w:after="160" w:before="0" w:line="278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heading 7"/>
    <w:basedOn w:val="Style_1"/>
    <w:next w:val="Style_1"/>
    <w:link w:val="Style_4_ch"/>
    <w:uiPriority w:val="9"/>
    <w:qFormat/>
    <w:pPr>
      <w:keepNext w:val="1"/>
      <w:keepLines w:val="1"/>
      <w:widowControl w:val="1"/>
      <w:spacing w:after="0" w:before="40"/>
      <w:ind/>
      <w:outlineLvl w:val="6"/>
    </w:pPr>
    <w:rPr>
      <w:color w:themeColor="text1" w:themeTint="A6" w:val="595959"/>
    </w:rPr>
  </w:style>
  <w:style w:styleId="Style_4_ch" w:type="character">
    <w:name w:val="heading 7"/>
    <w:basedOn w:val="Style_1_ch"/>
    <w:link w:val="Style_4"/>
    <w:rPr>
      <w:color w:themeColor="text1" w:themeTint="A6" w:val="595959"/>
    </w:rPr>
  </w:style>
  <w:style w:styleId="Style_5" w:type="paragraph">
    <w:name w:val="toc 6"/>
    <w:next w:val="Style_1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1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Intense Reference"/>
    <w:basedOn w:val="Style_8"/>
    <w:link w:val="Style_7_ch"/>
    <w:rPr>
      <w:b w:val="1"/>
      <w:smallCaps w:val="1"/>
      <w:color w:themeColor="accent1" w:themeShade="BF" w:val="2F5496"/>
      <w:spacing w:val="5"/>
    </w:rPr>
  </w:style>
  <w:style w:styleId="Style_7_ch" w:type="character">
    <w:name w:val="Intense Reference"/>
    <w:basedOn w:val="Style_8_ch"/>
    <w:link w:val="Style_7"/>
    <w:rPr>
      <w:b w:val="1"/>
      <w:smallCaps w:val="1"/>
      <w:color w:themeColor="accent1" w:themeShade="BF" w:val="2F5496"/>
      <w:spacing w:val="5"/>
    </w:rPr>
  </w:style>
  <w:style w:styleId="Style_9" w:type="paragraph">
    <w:name w:val="Intense Quote"/>
    <w:basedOn w:val="Style_1"/>
    <w:next w:val="Style_1"/>
    <w:link w:val="Style_9_ch"/>
    <w:pPr>
      <w:widowControl w:val="1"/>
      <w:pBdr>
        <w:top w:space="10" w:sz="4" w:themeColor="accent1" w:themeShade="BF" w:val="single"/>
        <w:bottom w:space="10" w:sz="4" w:themeColor="accent1" w:themeShade="BF" w:val="single"/>
      </w:pBdr>
      <w:spacing w:after="360" w:before="360"/>
      <w:ind w:left="864" w:right="864"/>
      <w:jc w:val="center"/>
    </w:pPr>
    <w:rPr>
      <w:i w:val="1"/>
      <w:color w:themeColor="accent1" w:themeShade="BF" w:val="2F5496"/>
    </w:rPr>
  </w:style>
  <w:style w:styleId="Style_9_ch" w:type="character">
    <w:name w:val="Intense Quote"/>
    <w:basedOn w:val="Style_1_ch"/>
    <w:link w:val="Style_9"/>
    <w:rPr>
      <w:i w:val="1"/>
      <w:color w:themeColor="accent1" w:themeShade="BF" w:val="2F5496"/>
    </w:rPr>
  </w:style>
  <w:style w:styleId="Style_10" w:type="paragraph">
    <w:name w:val="Endnote"/>
    <w:link w:val="Style_10_ch"/>
    <w:pPr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basedOn w:val="Style_1"/>
    <w:next w:val="Style_1"/>
    <w:link w:val="Style_11_ch"/>
    <w:uiPriority w:val="9"/>
    <w:qFormat/>
    <w:pPr>
      <w:keepNext w:val="1"/>
      <w:keepLines w:val="1"/>
      <w:widowControl w:val="1"/>
      <w:spacing w:after="80" w:before="160"/>
      <w:ind/>
      <w:outlineLvl w:val="2"/>
    </w:pPr>
    <w:rPr>
      <w:color w:themeColor="accent1" w:themeShade="BF" w:val="2F5496"/>
      <w:sz w:val="28"/>
    </w:rPr>
  </w:style>
  <w:style w:styleId="Style_11_ch" w:type="character">
    <w:name w:val="heading 3"/>
    <w:basedOn w:val="Style_1_ch"/>
    <w:link w:val="Style_11"/>
    <w:rPr>
      <w:color w:themeColor="accent1" w:themeShade="BF" w:val="2F5496"/>
      <w:sz w:val="28"/>
    </w:rPr>
  </w:style>
  <w:style w:styleId="Style_12" w:type="paragraph">
    <w:name w:val="heading 9"/>
    <w:basedOn w:val="Style_1"/>
    <w:next w:val="Style_1"/>
    <w:link w:val="Style_12_ch"/>
    <w:uiPriority w:val="9"/>
    <w:qFormat/>
    <w:pPr>
      <w:keepNext w:val="1"/>
      <w:keepLines w:val="1"/>
      <w:widowControl w:val="1"/>
      <w:spacing w:after="0"/>
      <w:ind/>
      <w:outlineLvl w:val="8"/>
    </w:pPr>
    <w:rPr>
      <w:color w:themeColor="text1" w:themeTint="D8" w:val="272727"/>
    </w:rPr>
  </w:style>
  <w:style w:styleId="Style_12_ch" w:type="character">
    <w:name w:val="heading 9"/>
    <w:basedOn w:val="Style_1_ch"/>
    <w:link w:val="Style_12"/>
    <w:rPr>
      <w:color w:themeColor="text1" w:themeTint="D8" w:val="272727"/>
    </w:rPr>
  </w:style>
  <w:style w:styleId="Style_13" w:type="paragraph">
    <w:name w:val="toc 3"/>
    <w:next w:val="Style_1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14" w:type="paragraph">
    <w:name w:val="heading 5"/>
    <w:basedOn w:val="Style_1"/>
    <w:next w:val="Style_1"/>
    <w:link w:val="Style_14_ch"/>
    <w:uiPriority w:val="9"/>
    <w:qFormat/>
    <w:pPr>
      <w:keepNext w:val="1"/>
      <w:keepLines w:val="1"/>
      <w:widowControl w:val="1"/>
      <w:spacing w:after="40" w:before="80"/>
      <w:ind/>
      <w:outlineLvl w:val="4"/>
    </w:pPr>
    <w:rPr>
      <w:color w:themeColor="accent1" w:themeShade="BF" w:val="2F5496"/>
    </w:rPr>
  </w:style>
  <w:style w:styleId="Style_14_ch" w:type="character">
    <w:name w:val="heading 5"/>
    <w:basedOn w:val="Style_1_ch"/>
    <w:link w:val="Style_14"/>
    <w:rPr>
      <w:color w:themeColor="accent1" w:themeShade="BF" w:val="2F5496"/>
    </w:rPr>
  </w:style>
  <w:style w:styleId="Style_15" w:type="paragraph">
    <w:name w:val="heading 1"/>
    <w:basedOn w:val="Style_1"/>
    <w:next w:val="Style_1"/>
    <w:link w:val="Style_15_ch"/>
    <w:uiPriority w:val="9"/>
    <w:qFormat/>
    <w:pPr>
      <w:keepNext w:val="1"/>
      <w:keepLines w:val="1"/>
      <w:widowControl w:val="1"/>
      <w:spacing w:after="80" w:before="360"/>
      <w:ind/>
      <w:outlineLvl w:val="0"/>
    </w:pPr>
    <w:rPr>
      <w:rFonts w:asciiTheme="majorAscii" w:hAnsiTheme="majorHAnsi"/>
      <w:color w:themeColor="accent1" w:themeShade="BF" w:val="2F5496"/>
      <w:sz w:val="40"/>
    </w:rPr>
  </w:style>
  <w:style w:styleId="Style_15_ch" w:type="character">
    <w:name w:val="heading 1"/>
    <w:basedOn w:val="Style_1_ch"/>
    <w:link w:val="Style_15"/>
    <w:rPr>
      <w:rFonts w:asciiTheme="majorAscii" w:hAnsiTheme="majorHAnsi"/>
      <w:color w:themeColor="accent1" w:themeShade="BF" w:val="2F5496"/>
      <w:sz w:val="40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heading 8"/>
    <w:basedOn w:val="Style_1"/>
    <w:next w:val="Style_1"/>
    <w:link w:val="Style_18_ch"/>
    <w:uiPriority w:val="9"/>
    <w:qFormat/>
    <w:pPr>
      <w:keepNext w:val="1"/>
      <w:keepLines w:val="1"/>
      <w:widowControl w:val="1"/>
      <w:spacing w:after="0"/>
      <w:ind/>
      <w:outlineLvl w:val="7"/>
    </w:pPr>
    <w:rPr>
      <w:i w:val="1"/>
      <w:color w:themeColor="text1" w:themeTint="D8" w:val="272727"/>
    </w:rPr>
  </w:style>
  <w:style w:styleId="Style_18_ch" w:type="character">
    <w:name w:val="heading 8"/>
    <w:basedOn w:val="Style_1_ch"/>
    <w:link w:val="Style_18"/>
    <w:rPr>
      <w:i w:val="1"/>
      <w:color w:themeColor="text1" w:themeTint="D8" w:val="272727"/>
    </w:rPr>
  </w:style>
  <w:style w:styleId="Style_19" w:type="paragraph">
    <w:name w:val="toc 1"/>
    <w:next w:val="Style_1"/>
    <w:link w:val="Style_1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8"/>
    </w:rPr>
  </w:style>
  <w:style w:styleId="Style_20_ch" w:type="character">
    <w:name w:val="Header and Footer"/>
    <w:link w:val="Style_20"/>
    <w:rPr>
      <w:rFonts w:ascii="XO Thames" w:hAnsi="XO Thames"/>
      <w:sz w:val="28"/>
    </w:rPr>
  </w:style>
  <w:style w:styleId="Style_21" w:type="paragraph">
    <w:name w:val="Quote"/>
    <w:basedOn w:val="Style_1"/>
    <w:next w:val="Style_1"/>
    <w:link w:val="Style_21_ch"/>
    <w:pPr>
      <w:widowControl w:val="1"/>
      <w:spacing w:before="160"/>
      <w:ind/>
      <w:jc w:val="center"/>
    </w:pPr>
    <w:rPr>
      <w:i w:val="1"/>
      <w:color w:themeColor="text1" w:themeTint="BF" w:val="404040"/>
    </w:rPr>
  </w:style>
  <w:style w:styleId="Style_21_ch" w:type="character">
    <w:name w:val="Quote"/>
    <w:basedOn w:val="Style_1_ch"/>
    <w:link w:val="Style_21"/>
    <w:rPr>
      <w:i w:val="1"/>
      <w:color w:themeColor="text1" w:themeTint="BF" w:val="404040"/>
    </w:rPr>
  </w:style>
  <w:style w:styleId="Style_22" w:type="paragraph">
    <w:name w:val="List Paragraph"/>
    <w:basedOn w:val="Style_1"/>
    <w:link w:val="Style_22_ch"/>
    <w:pPr>
      <w:widowControl w:val="1"/>
      <w:ind w:left="720"/>
      <w:contextualSpacing w:val="1"/>
    </w:pPr>
  </w:style>
  <w:style w:styleId="Style_22_ch" w:type="character">
    <w:name w:val="List Paragraph"/>
    <w:basedOn w:val="Style_1_ch"/>
    <w:link w:val="Style_22"/>
  </w:style>
  <w:style w:styleId="Style_23" w:type="paragraph">
    <w:name w:val="toc 9"/>
    <w:next w:val="Style_1"/>
    <w:link w:val="Style_23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toc 8"/>
    <w:next w:val="Style_1"/>
    <w:link w:val="Style_24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toc 5"/>
    <w:next w:val="Style_1"/>
    <w:link w:val="Style_25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26" w:type="paragraph">
    <w:name w:val="Intense Emphasis"/>
    <w:basedOn w:val="Style_8"/>
    <w:link w:val="Style_26_ch"/>
    <w:rPr>
      <w:i w:val="1"/>
      <w:color w:themeColor="accent1" w:themeShade="BF" w:val="2F5496"/>
    </w:rPr>
  </w:style>
  <w:style w:styleId="Style_26_ch" w:type="character">
    <w:name w:val="Intense Emphasis"/>
    <w:basedOn w:val="Style_8_ch"/>
    <w:link w:val="Style_26"/>
    <w:rPr>
      <w:i w:val="1"/>
      <w:color w:themeColor="accent1" w:themeShade="BF" w:val="2F5496"/>
    </w:rPr>
  </w:style>
  <w:style w:styleId="Style_27" w:type="paragraph">
    <w:name w:val="Subtitle"/>
    <w:basedOn w:val="Style_1"/>
    <w:next w:val="Style_1"/>
    <w:link w:val="Style_27_ch"/>
    <w:uiPriority w:val="11"/>
    <w:qFormat/>
    <w:pPr>
      <w:numPr>
        <w:ilvl w:val="1"/>
      </w:numPr>
    </w:pPr>
    <w:rPr>
      <w:color w:themeColor="text1" w:themeTint="A6" w:val="595959"/>
      <w:spacing w:val="15"/>
      <w:sz w:val="28"/>
    </w:rPr>
  </w:style>
  <w:style w:styleId="Style_27_ch" w:type="character">
    <w:name w:val="Subtitle"/>
    <w:basedOn w:val="Style_1_ch"/>
    <w:link w:val="Style_27"/>
    <w:rPr>
      <w:color w:themeColor="text1" w:themeTint="A6" w:val="595959"/>
      <w:spacing w:val="15"/>
      <w:sz w:val="28"/>
    </w:rPr>
  </w:style>
  <w:style w:styleId="Style_28" w:type="paragraph">
    <w:name w:val="Title"/>
    <w:basedOn w:val="Style_1"/>
    <w:next w:val="Style_1"/>
    <w:link w:val="Style_28_ch"/>
    <w:uiPriority w:val="10"/>
    <w:qFormat/>
    <w:pPr>
      <w:widowControl w:val="1"/>
      <w:spacing w:after="80" w:line="240" w:lineRule="auto"/>
      <w:ind/>
      <w:contextualSpacing w:val="1"/>
    </w:pPr>
    <w:rPr>
      <w:rFonts w:asciiTheme="majorAscii" w:hAnsiTheme="majorHAnsi"/>
      <w:spacing w:val="-10"/>
      <w:sz w:val="56"/>
    </w:rPr>
  </w:style>
  <w:style w:styleId="Style_28_ch" w:type="character">
    <w:name w:val="Title"/>
    <w:basedOn w:val="Style_1_ch"/>
    <w:link w:val="Style_28"/>
    <w:rPr>
      <w:rFonts w:asciiTheme="majorAscii" w:hAnsiTheme="majorHAnsi"/>
      <w:spacing w:val="-10"/>
      <w:sz w:val="56"/>
    </w:rPr>
  </w:style>
  <w:style w:styleId="Style_29" w:type="paragraph">
    <w:name w:val="heading 4"/>
    <w:basedOn w:val="Style_1"/>
    <w:next w:val="Style_1"/>
    <w:link w:val="Style_29_ch"/>
    <w:uiPriority w:val="9"/>
    <w:qFormat/>
    <w:pPr>
      <w:keepNext w:val="1"/>
      <w:keepLines w:val="1"/>
      <w:widowControl w:val="1"/>
      <w:spacing w:after="40" w:before="80"/>
      <w:ind/>
      <w:outlineLvl w:val="3"/>
    </w:pPr>
    <w:rPr>
      <w:i w:val="1"/>
      <w:color w:themeColor="accent1" w:themeShade="BF" w:val="2F5496"/>
    </w:rPr>
  </w:style>
  <w:style w:styleId="Style_29_ch" w:type="character">
    <w:name w:val="heading 4"/>
    <w:basedOn w:val="Style_1_ch"/>
    <w:link w:val="Style_29"/>
    <w:rPr>
      <w:i w:val="1"/>
      <w:color w:themeColor="accent1" w:themeShade="BF" w:val="2F5496"/>
    </w:rPr>
  </w:style>
  <w:style w:styleId="Style_30" w:type="paragraph">
    <w:name w:val="heading 2"/>
    <w:basedOn w:val="Style_1"/>
    <w:next w:val="Style_1"/>
    <w:link w:val="Style_30_ch"/>
    <w:uiPriority w:val="9"/>
    <w:qFormat/>
    <w:pPr>
      <w:keepNext w:val="1"/>
      <w:keepLines w:val="1"/>
      <w:widowControl w:val="1"/>
      <w:spacing w:after="80" w:before="160"/>
      <w:ind/>
      <w:outlineLvl w:val="1"/>
    </w:pPr>
    <w:rPr>
      <w:rFonts w:asciiTheme="majorAscii" w:hAnsiTheme="majorHAnsi"/>
      <w:color w:themeColor="accent1" w:themeShade="BF" w:val="2F5496"/>
      <w:sz w:val="32"/>
    </w:rPr>
  </w:style>
  <w:style w:styleId="Style_30_ch" w:type="character">
    <w:name w:val="heading 2"/>
    <w:basedOn w:val="Style_1_ch"/>
    <w:link w:val="Style_30"/>
    <w:rPr>
      <w:rFonts w:asciiTheme="majorAscii" w:hAnsiTheme="majorHAnsi"/>
      <w:color w:themeColor="accent1" w:themeShade="BF" w:val="2F5496"/>
      <w:sz w:val="32"/>
    </w:rPr>
  </w:style>
  <w:style w:styleId="Style_31" w:type="paragraph">
    <w:name w:val="heading 6"/>
    <w:basedOn w:val="Style_1"/>
    <w:next w:val="Style_1"/>
    <w:link w:val="Style_31_ch"/>
    <w:uiPriority w:val="9"/>
    <w:qFormat/>
    <w:pPr>
      <w:keepNext w:val="1"/>
      <w:keepLines w:val="1"/>
      <w:widowControl w:val="1"/>
      <w:spacing w:after="0" w:before="40"/>
      <w:ind/>
      <w:outlineLvl w:val="5"/>
    </w:pPr>
    <w:rPr>
      <w:i w:val="1"/>
      <w:color w:themeColor="text1" w:themeTint="A6" w:val="595959"/>
    </w:rPr>
  </w:style>
  <w:style w:styleId="Style_31_ch" w:type="character">
    <w:name w:val="heading 6"/>
    <w:basedOn w:val="Style_1_ch"/>
    <w:link w:val="Style_31"/>
    <w:rPr>
      <w:i w:val="1"/>
      <w:color w:themeColor="text1" w:themeTint="A6" w:val="595959"/>
    </w:rPr>
  </w:style>
  <w:style w:default="1" w:styleId="Style_3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2026-10-12T12:36:00Z</dcterms:created>
  <dcterms:modified xsi:type="dcterms:W3CDTF">2026-10-12T13:37:06Z</dcterms:modified>
</cp:coreProperties>
</file>